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CD" w:rsidRPr="00BB1155" w:rsidRDefault="00822405" w:rsidP="00822405">
      <w:pPr>
        <w:jc w:val="center"/>
        <w:rPr>
          <w:rFonts w:ascii="Times New Roman" w:hAnsi="Times New Roman" w:cs="Times New Roman"/>
          <w:b/>
          <w:sz w:val="28"/>
          <w:szCs w:val="24"/>
        </w:rPr>
      </w:pPr>
      <w:r w:rsidRPr="00BB1155">
        <w:rPr>
          <w:rFonts w:ascii="Times New Roman" w:hAnsi="Times New Roman" w:cs="Times New Roman"/>
          <w:b/>
          <w:sz w:val="28"/>
          <w:szCs w:val="24"/>
        </w:rPr>
        <w:t xml:space="preserve">COMUNICAT </w:t>
      </w:r>
    </w:p>
    <w:p w:rsidR="00822405" w:rsidRPr="00BB1155" w:rsidRDefault="00BB1155" w:rsidP="00822405">
      <w:pPr>
        <w:jc w:val="center"/>
        <w:rPr>
          <w:rFonts w:ascii="Times New Roman" w:hAnsi="Times New Roman" w:cs="Times New Roman"/>
          <w:b/>
          <w:sz w:val="24"/>
          <w:szCs w:val="24"/>
        </w:rPr>
      </w:pPr>
      <w:r w:rsidRPr="00BB1155">
        <w:rPr>
          <w:rFonts w:ascii="Times New Roman" w:hAnsi="Times New Roman" w:cs="Times New Roman"/>
          <w:b/>
          <w:sz w:val="24"/>
          <w:szCs w:val="24"/>
        </w:rPr>
        <w:t>D</w:t>
      </w:r>
      <w:r w:rsidR="00822405" w:rsidRPr="00BB1155">
        <w:rPr>
          <w:rFonts w:ascii="Times New Roman" w:hAnsi="Times New Roman" w:cs="Times New Roman"/>
          <w:b/>
          <w:sz w:val="24"/>
          <w:szCs w:val="24"/>
        </w:rPr>
        <w:t>epunerea solicitărilor privind acordarea de tichete sociale pe suport electronic pentru sprijin educațional</w:t>
      </w:r>
    </w:p>
    <w:p w:rsidR="00822405" w:rsidRPr="00BB1155" w:rsidRDefault="00822405" w:rsidP="00822405">
      <w:pPr>
        <w:jc w:val="both"/>
        <w:rPr>
          <w:rFonts w:ascii="Times New Roman" w:hAnsi="Times New Roman" w:cs="Times New Roman"/>
          <w:b/>
          <w:sz w:val="24"/>
          <w:szCs w:val="24"/>
        </w:rPr>
      </w:pPr>
    </w:p>
    <w:p w:rsidR="00822405" w:rsidRPr="00822405" w:rsidRDefault="00822405" w:rsidP="00822405">
      <w:pPr>
        <w:jc w:val="both"/>
        <w:rPr>
          <w:rFonts w:ascii="Times New Roman" w:hAnsi="Times New Roman" w:cs="Times New Roman"/>
          <w:sz w:val="24"/>
          <w:szCs w:val="24"/>
        </w:rPr>
      </w:pP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Începând cu data </w:t>
      </w:r>
      <w:r w:rsidRPr="00C17E17">
        <w:rPr>
          <w:rFonts w:ascii="Times New Roman" w:hAnsi="Times New Roman" w:cs="Times New Roman"/>
          <w:sz w:val="24"/>
          <w:szCs w:val="24"/>
          <w:u w:val="single"/>
        </w:rPr>
        <w:t>2</w:t>
      </w:r>
      <w:r w:rsidR="006A13AD">
        <w:rPr>
          <w:rFonts w:ascii="Times New Roman" w:hAnsi="Times New Roman" w:cs="Times New Roman"/>
          <w:sz w:val="24"/>
          <w:szCs w:val="24"/>
          <w:u w:val="single"/>
        </w:rPr>
        <w:t>5</w:t>
      </w:r>
      <w:r w:rsidRPr="00C17E17">
        <w:rPr>
          <w:rFonts w:ascii="Times New Roman" w:hAnsi="Times New Roman" w:cs="Times New Roman"/>
          <w:sz w:val="24"/>
          <w:szCs w:val="24"/>
          <w:u w:val="single"/>
        </w:rPr>
        <w:t>.08.2020,</w:t>
      </w:r>
      <w:r w:rsidR="00AA7D49">
        <w:rPr>
          <w:rFonts w:ascii="Times New Roman" w:hAnsi="Times New Roman" w:cs="Times New Roman"/>
          <w:sz w:val="24"/>
          <w:szCs w:val="24"/>
        </w:rPr>
        <w:t xml:space="preserve"> Primaria Comunei </w:t>
      </w:r>
      <w:r w:rsidR="00AA7D49" w:rsidRPr="00BB1155">
        <w:rPr>
          <w:rFonts w:ascii="Times New Roman" w:hAnsi="Times New Roman" w:cs="Times New Roman"/>
          <w:b/>
          <w:sz w:val="24"/>
          <w:szCs w:val="24"/>
        </w:rPr>
        <w:t>FÂRDEA</w:t>
      </w:r>
      <w:r w:rsidRPr="00822405">
        <w:rPr>
          <w:rFonts w:ascii="Times New Roman" w:hAnsi="Times New Roman" w:cs="Times New Roman"/>
          <w:sz w:val="24"/>
          <w:szCs w:val="24"/>
        </w:rPr>
        <w:t xml:space="preserve"> demarează acțiunea de primire a solicitărilor pentru acordarea tichetelor sociale pe suport electronic pentru sprijin educaţional, în conformitate cu O.U.G. nr. 133/2020 privind unele măsuri pentru sprijinirea categoriilor de elevi cei mai defavorizaţi care beneficiază de sprijin educaţional pe bază de tichete sociale pe suport electronic pentru sprijin educaţional acordate din fonduri externe nerambursabile, precum şi unele măsuri de distribuire a acestora.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Potrivit acestui act normativ, copiii cei mai dezavantajați din învățământul de stat </w:t>
      </w:r>
      <w:r w:rsidRPr="00822405">
        <w:rPr>
          <w:rFonts w:ascii="Times New Roman" w:hAnsi="Times New Roman" w:cs="Times New Roman"/>
          <w:sz w:val="28"/>
          <w:szCs w:val="28"/>
          <w:u w:val="single"/>
        </w:rPr>
        <w:t>preșcolar ( grădiniță), primar și gimnazial</w:t>
      </w:r>
      <w:r w:rsidRPr="00822405">
        <w:rPr>
          <w:rFonts w:ascii="Times New Roman" w:hAnsi="Times New Roman" w:cs="Times New Roman"/>
          <w:sz w:val="24"/>
          <w:szCs w:val="24"/>
        </w:rPr>
        <w:t xml:space="preserve">, fără sprijin material, cu venituri la nivelul veniturilor sociale minime acordate familiei acestora, beneficiază în anul școlar 2020-2021, de </w:t>
      </w:r>
      <w:r w:rsidRPr="00822405">
        <w:rPr>
          <w:rFonts w:ascii="Times New Roman" w:hAnsi="Times New Roman" w:cs="Times New Roman"/>
          <w:sz w:val="28"/>
          <w:szCs w:val="28"/>
          <w:u w:val="single"/>
        </w:rPr>
        <w:t>sprijin financiar acordat sub formă de tichet social pe suport electronic în cuantum de 500 de lei/an școlar</w:t>
      </w:r>
      <w:r w:rsidRPr="00822405">
        <w:rPr>
          <w:rFonts w:ascii="Times New Roman" w:hAnsi="Times New Roman" w:cs="Times New Roman"/>
          <w:sz w:val="24"/>
          <w:szCs w:val="24"/>
        </w:rPr>
        <w:t xml:space="preserve">.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Aceste tichete sociale emise pe suport electronic vor putea fi utilizate pentru achiziționarea de materiale școlare necesare frecventării școlii, constând în: articole pe papetărie, caiete, stilouri, articole pentru pictură, ghiozdane și alte articole necesare în școli și grădinițe, precum și articole de vestimentație necesare frecventării școlii și grădiniței. </w:t>
      </w:r>
      <w:r w:rsidRPr="00822405">
        <w:rPr>
          <w:rFonts w:ascii="Times New Roman" w:hAnsi="Times New Roman" w:cs="Times New Roman"/>
          <w:sz w:val="24"/>
          <w:szCs w:val="24"/>
          <w:u w:val="single"/>
        </w:rPr>
        <w:t>Destinatar final al acestui sprijin educațional este copilul, titularul tichetului social pe suport electronic pentru sprijin educațional fiind reprezentantul familiei</w:t>
      </w:r>
      <w:r w:rsidRPr="00822405">
        <w:rPr>
          <w:rFonts w:ascii="Times New Roman" w:hAnsi="Times New Roman" w:cs="Times New Roman"/>
          <w:sz w:val="24"/>
          <w:szCs w:val="24"/>
        </w:rPr>
        <w:t xml:space="preserve">, respectiv reprezentantul legal al copilului.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Condițiile de eligibilitate pe care trebuie să le îndeplinească solicitanții sunt următoarele:</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 - să aibă domiciliul/reședința pe raza </w:t>
      </w:r>
      <w:r>
        <w:rPr>
          <w:rFonts w:ascii="Times New Roman" w:hAnsi="Times New Roman" w:cs="Times New Roman"/>
          <w:sz w:val="24"/>
          <w:szCs w:val="24"/>
        </w:rPr>
        <w:t xml:space="preserve">Comunei </w:t>
      </w:r>
      <w:r w:rsidR="00AA7D49">
        <w:rPr>
          <w:rFonts w:ascii="Times New Roman" w:hAnsi="Times New Roman" w:cs="Times New Roman"/>
          <w:sz w:val="24"/>
          <w:szCs w:val="24"/>
        </w:rPr>
        <w:t>Fârdea</w:t>
      </w:r>
      <w:r w:rsidRPr="00822405">
        <w:rPr>
          <w:rFonts w:ascii="Times New Roman" w:hAnsi="Times New Roman" w:cs="Times New Roman"/>
          <w:sz w:val="24"/>
          <w:szCs w:val="24"/>
        </w:rPr>
        <w:t>;</w:t>
      </w:r>
    </w:p>
    <w:p w:rsidR="00822405" w:rsidRDefault="00822405" w:rsidP="00822405">
      <w:pPr>
        <w:spacing w:after="0"/>
        <w:ind w:firstLine="708"/>
        <w:jc w:val="both"/>
        <w:rPr>
          <w:rFonts w:ascii="Times New Roman" w:hAnsi="Times New Roman" w:cs="Times New Roman"/>
          <w:sz w:val="24"/>
          <w:szCs w:val="24"/>
          <w:u w:val="single"/>
        </w:rPr>
      </w:pPr>
      <w:r w:rsidRPr="00822405">
        <w:rPr>
          <w:rFonts w:ascii="Times New Roman" w:hAnsi="Times New Roman" w:cs="Times New Roman"/>
          <w:sz w:val="24"/>
          <w:szCs w:val="24"/>
        </w:rPr>
        <w:t xml:space="preserve"> - venitul lunar net pe membru de familie realizat în luna iulie a acestui an este de până </w:t>
      </w:r>
      <w:r w:rsidRPr="00822405">
        <w:rPr>
          <w:rFonts w:ascii="Times New Roman" w:hAnsi="Times New Roman" w:cs="Times New Roman"/>
          <w:sz w:val="24"/>
          <w:szCs w:val="24"/>
          <w:u w:val="single"/>
        </w:rPr>
        <w:t>la 1.115 lei (pentru elevii din ciclul primar și gimnazial) respectiv 284 lei (preșcolari)</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u w:val="single"/>
        </w:rPr>
        <w:t xml:space="preserve"> - să facă dovada înscrierii copilului la grădiniţă sau școală</w:t>
      </w:r>
      <w:r w:rsidRPr="00822405">
        <w:rPr>
          <w:rFonts w:ascii="Times New Roman" w:hAnsi="Times New Roman" w:cs="Times New Roman"/>
          <w:sz w:val="24"/>
          <w:szCs w:val="24"/>
        </w:rPr>
        <w:t xml:space="preserve">.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Pentru anul şcolar 2020-2021 </w:t>
      </w:r>
      <w:r w:rsidRPr="00822405">
        <w:rPr>
          <w:rFonts w:ascii="Times New Roman" w:hAnsi="Times New Roman" w:cs="Times New Roman"/>
          <w:b/>
          <w:sz w:val="24"/>
          <w:szCs w:val="24"/>
          <w:u w:val="single"/>
        </w:rPr>
        <w:t>cererile se depun de către reprezentantul familiei</w:t>
      </w:r>
      <w:r w:rsidRPr="00822405">
        <w:rPr>
          <w:rFonts w:ascii="Times New Roman" w:hAnsi="Times New Roman" w:cs="Times New Roman"/>
          <w:sz w:val="24"/>
          <w:szCs w:val="24"/>
        </w:rPr>
        <w:t xml:space="preserve"> sau de către reprezentantul legal al copi</w:t>
      </w:r>
      <w:r>
        <w:rPr>
          <w:rFonts w:ascii="Times New Roman" w:hAnsi="Times New Roman" w:cs="Times New Roman"/>
          <w:sz w:val="24"/>
          <w:szCs w:val="24"/>
        </w:rPr>
        <w:t xml:space="preserve">lului, în </w:t>
      </w:r>
      <w:r w:rsidR="00343517">
        <w:rPr>
          <w:rFonts w:ascii="Times New Roman" w:hAnsi="Times New Roman" w:cs="Times New Roman"/>
          <w:sz w:val="24"/>
          <w:szCs w:val="24"/>
          <w:u w:val="single"/>
        </w:rPr>
        <w:t>perioada 2</w:t>
      </w:r>
      <w:r w:rsidR="005827C4">
        <w:rPr>
          <w:rFonts w:ascii="Times New Roman" w:hAnsi="Times New Roman" w:cs="Times New Roman"/>
          <w:sz w:val="24"/>
          <w:szCs w:val="24"/>
          <w:u w:val="single"/>
        </w:rPr>
        <w:t>5</w:t>
      </w:r>
      <w:r w:rsidR="00343517">
        <w:rPr>
          <w:rFonts w:ascii="Times New Roman" w:hAnsi="Times New Roman" w:cs="Times New Roman"/>
          <w:sz w:val="24"/>
          <w:szCs w:val="24"/>
          <w:u w:val="single"/>
        </w:rPr>
        <w:t>.08.2020-</w:t>
      </w:r>
      <w:r w:rsidR="005827C4">
        <w:rPr>
          <w:rFonts w:ascii="Times New Roman" w:hAnsi="Times New Roman" w:cs="Times New Roman"/>
          <w:sz w:val="24"/>
          <w:szCs w:val="24"/>
          <w:u w:val="single"/>
        </w:rPr>
        <w:t>09</w:t>
      </w:r>
      <w:r w:rsidRPr="00822405">
        <w:rPr>
          <w:rFonts w:ascii="Times New Roman" w:hAnsi="Times New Roman" w:cs="Times New Roman"/>
          <w:sz w:val="24"/>
          <w:szCs w:val="24"/>
          <w:u w:val="single"/>
        </w:rPr>
        <w:t>.09.2020</w:t>
      </w:r>
      <w:r w:rsidRPr="00822405">
        <w:rPr>
          <w:rFonts w:ascii="Times New Roman" w:hAnsi="Times New Roman" w:cs="Times New Roman"/>
          <w:sz w:val="24"/>
          <w:szCs w:val="24"/>
        </w:rPr>
        <w:t>, în intervalul orar 8-</w:t>
      </w:r>
      <w:r>
        <w:rPr>
          <w:rFonts w:ascii="Times New Roman" w:hAnsi="Times New Roman" w:cs="Times New Roman"/>
          <w:sz w:val="24"/>
          <w:szCs w:val="24"/>
        </w:rPr>
        <w:t>16</w:t>
      </w:r>
      <w:r w:rsidRPr="00822405">
        <w:rPr>
          <w:rFonts w:ascii="Times New Roman" w:hAnsi="Times New Roman" w:cs="Times New Roman"/>
          <w:sz w:val="24"/>
          <w:szCs w:val="24"/>
        </w:rPr>
        <w:t xml:space="preserve"> însoţite de următoarele actele doveditoare:</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 - acte de identitate ale părinților /repezentantului legal ( în original și copie);</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 - documente din care rezultă calitatea de reprezentant legal, în original și copie, după caz (hotărâre judecătorească de încredințare, încuviințare a adopției ; </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certificatele de naștere ale copiilor ( original și copie) ;</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 dovada înscrierii la grădiniță/ școală ; </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xml:space="preserve">- certificat de căsătorie părinți în original și copie ( după caz) ; </w:t>
      </w:r>
    </w:p>
    <w:p w:rsidR="00822405" w:rsidRP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certificat de deces părinte ( unde este cazul) în original și copie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lastRenderedPageBreak/>
        <w:t xml:space="preserve"> - acte doveditoare privind veniturile realizate de membrii familiei, eliberate de angajator, de organele fiscale sau de alte autorități competente, mandate poștale de plată, extrase de cont, decizii ori dispoziții de stabilire a drepturilor (după caz) ; </w:t>
      </w:r>
    </w:p>
    <w:p w:rsidR="00822405" w:rsidRDefault="00822405" w:rsidP="00822405">
      <w:pPr>
        <w:spacing w:after="0"/>
        <w:ind w:firstLine="708"/>
        <w:jc w:val="both"/>
        <w:rPr>
          <w:rFonts w:ascii="Times New Roman" w:hAnsi="Times New Roman" w:cs="Times New Roman"/>
          <w:sz w:val="24"/>
          <w:szCs w:val="24"/>
        </w:rPr>
      </w:pPr>
      <w:r w:rsidRPr="00822405">
        <w:rPr>
          <w:rFonts w:ascii="Times New Roman" w:hAnsi="Times New Roman" w:cs="Times New Roman"/>
          <w:sz w:val="24"/>
          <w:szCs w:val="24"/>
        </w:rPr>
        <w:t>- hotărârea judecătorească prin care soțul/soția este arestat/arestată preventiv pentru o perioada mai mare de 30 de zile sau execută o pedeapsă privativă de libertate și nu participă la întreținerea copiilor și, după caz, alte acte doveditoare privind componența familiei (după caz).</w:t>
      </w:r>
    </w:p>
    <w:p w:rsidR="00822405" w:rsidRPr="006A13AD" w:rsidRDefault="00822405" w:rsidP="00822405">
      <w:pPr>
        <w:pStyle w:val="Heading2"/>
        <w:spacing w:before="0"/>
        <w:ind w:left="-15" w:right="-15"/>
        <w:jc w:val="both"/>
        <w:rPr>
          <w:rFonts w:ascii="Times New Roman" w:hAnsi="Times New Roman" w:cs="Times New Roman"/>
          <w:b w:val="0"/>
          <w:color w:val="auto"/>
          <w:sz w:val="24"/>
          <w:szCs w:val="24"/>
        </w:rPr>
      </w:pPr>
      <w:r w:rsidRPr="006A13AD">
        <w:rPr>
          <w:rFonts w:ascii="Times New Roman" w:hAnsi="Times New Roman" w:cs="Times New Roman"/>
          <w:b w:val="0"/>
          <w:color w:val="auto"/>
          <w:sz w:val="24"/>
          <w:szCs w:val="24"/>
        </w:rPr>
        <w:t xml:space="preserve"> - Cerere –Declaratie pe propria raspundere poate fi transmisă și electronic la următoarea adresa de e-mail a instituției</w:t>
      </w:r>
      <w:r w:rsidR="008854E3" w:rsidRPr="006A13AD">
        <w:rPr>
          <w:rFonts w:ascii="Times New Roman" w:hAnsi="Times New Roman" w:cs="Times New Roman"/>
          <w:b w:val="0"/>
          <w:color w:val="auto"/>
          <w:sz w:val="24"/>
          <w:szCs w:val="24"/>
        </w:rPr>
        <w:t xml:space="preserve"> </w:t>
      </w:r>
      <w:r w:rsidRPr="006A13AD">
        <w:rPr>
          <w:rFonts w:ascii="Times New Roman" w:eastAsia="Times New Roman" w:hAnsi="Times New Roman" w:cs="Times New Roman"/>
          <w:b w:val="0"/>
          <w:color w:val="auto"/>
          <w:sz w:val="24"/>
          <w:szCs w:val="24"/>
          <w:lang w:eastAsia="ro-RO"/>
        </w:rPr>
        <w:t>primaria</w:t>
      </w:r>
      <w:r w:rsidR="00AA7D49">
        <w:rPr>
          <w:rFonts w:ascii="Times New Roman" w:eastAsia="Times New Roman" w:hAnsi="Times New Roman" w:cs="Times New Roman"/>
          <w:b w:val="0"/>
          <w:color w:val="auto"/>
          <w:sz w:val="24"/>
          <w:szCs w:val="24"/>
          <w:lang w:eastAsia="ro-RO"/>
        </w:rPr>
        <w:t>_firdea</w:t>
      </w:r>
      <w:r w:rsidR="008854E3" w:rsidRPr="006A13AD">
        <w:rPr>
          <w:rFonts w:ascii="Times New Roman" w:eastAsia="Times New Roman" w:hAnsi="Times New Roman" w:cs="Times New Roman"/>
          <w:b w:val="0"/>
          <w:color w:val="auto"/>
          <w:sz w:val="24"/>
          <w:szCs w:val="24"/>
          <w:lang w:eastAsia="ro-RO"/>
        </w:rPr>
        <w:t>@yahoo.com</w:t>
      </w:r>
      <w:r w:rsidRPr="006A13AD">
        <w:rPr>
          <w:rFonts w:ascii="Times New Roman" w:eastAsia="Times New Roman" w:hAnsi="Times New Roman" w:cs="Times New Roman"/>
          <w:b w:val="0"/>
          <w:color w:val="auto"/>
          <w:sz w:val="24"/>
          <w:szCs w:val="24"/>
          <w:lang w:eastAsia="ro-RO"/>
        </w:rPr>
        <w:t>.ro</w:t>
      </w:r>
      <w:r w:rsidRPr="006A13AD">
        <w:rPr>
          <w:rFonts w:ascii="Times New Roman" w:hAnsi="Times New Roman" w:cs="Times New Roman"/>
          <w:b w:val="0"/>
          <w:color w:val="auto"/>
          <w:sz w:val="24"/>
          <w:szCs w:val="24"/>
        </w:rPr>
        <w:t xml:space="preserve"> și poate fi descărcată de pe site-ul Primăriei </w:t>
      </w:r>
      <w:r w:rsidR="00AA7D49">
        <w:rPr>
          <w:rFonts w:ascii="Times New Roman" w:hAnsi="Times New Roman" w:cs="Times New Roman"/>
          <w:b w:val="0"/>
          <w:color w:val="auto"/>
          <w:sz w:val="24"/>
          <w:szCs w:val="24"/>
        </w:rPr>
        <w:t>Fârdea</w:t>
      </w:r>
      <w:r w:rsidRPr="006A13AD">
        <w:rPr>
          <w:rFonts w:ascii="Times New Roman" w:hAnsi="Times New Roman" w:cs="Times New Roman"/>
          <w:b w:val="0"/>
          <w:color w:val="auto"/>
          <w:sz w:val="24"/>
          <w:szCs w:val="24"/>
        </w:rPr>
        <w:t>.</w:t>
      </w:r>
    </w:p>
    <w:p w:rsidR="00343517" w:rsidRDefault="00822405" w:rsidP="00822405">
      <w:pPr>
        <w:pStyle w:val="Heading2"/>
        <w:spacing w:before="0"/>
        <w:ind w:left="-15" w:right="-15"/>
        <w:jc w:val="both"/>
        <w:rPr>
          <w:rFonts w:ascii="Times New Roman" w:hAnsi="Times New Roman" w:cs="Times New Roman"/>
          <w:b w:val="0"/>
          <w:color w:val="auto"/>
          <w:sz w:val="24"/>
          <w:szCs w:val="24"/>
        </w:rPr>
      </w:pPr>
      <w:r w:rsidRPr="00822405">
        <w:rPr>
          <w:rFonts w:ascii="Times New Roman" w:hAnsi="Times New Roman" w:cs="Times New Roman"/>
          <w:b w:val="0"/>
          <w:color w:val="auto"/>
          <w:sz w:val="24"/>
          <w:szCs w:val="24"/>
        </w:rPr>
        <w:t xml:space="preserve"> Precizăm că, pentru beneficiarii de venit minim garantat </w:t>
      </w:r>
      <w:r w:rsidRPr="00822405">
        <w:rPr>
          <w:rFonts w:ascii="Times New Roman" w:hAnsi="Times New Roman" w:cs="Times New Roman"/>
          <w:b w:val="0"/>
          <w:color w:val="auto"/>
          <w:sz w:val="24"/>
          <w:szCs w:val="24"/>
          <w:u w:val="single"/>
        </w:rPr>
        <w:t>conform Legii nr. 416/2001 cu</w:t>
      </w:r>
      <w:r w:rsidRPr="00822405">
        <w:rPr>
          <w:rFonts w:ascii="Times New Roman" w:hAnsi="Times New Roman" w:cs="Times New Roman"/>
          <w:b w:val="0"/>
          <w:color w:val="auto"/>
          <w:sz w:val="24"/>
          <w:szCs w:val="24"/>
        </w:rPr>
        <w:t xml:space="preserve"> modificările și completările ulterioare precum și pentru beneficiarii prevederilor Legii nr. </w:t>
      </w:r>
      <w:r w:rsidRPr="00822405">
        <w:rPr>
          <w:rFonts w:ascii="Times New Roman" w:hAnsi="Times New Roman" w:cs="Times New Roman"/>
          <w:b w:val="0"/>
          <w:color w:val="auto"/>
          <w:sz w:val="24"/>
          <w:szCs w:val="24"/>
          <w:u w:val="single"/>
        </w:rPr>
        <w:t>277/2010 privind alocația pentru susținerea familiei</w:t>
      </w:r>
      <w:r w:rsidRPr="00822405">
        <w:rPr>
          <w:rFonts w:ascii="Times New Roman" w:hAnsi="Times New Roman" w:cs="Times New Roman"/>
          <w:b w:val="0"/>
          <w:color w:val="auto"/>
          <w:sz w:val="24"/>
          <w:szCs w:val="24"/>
        </w:rPr>
        <w:t xml:space="preserve">, republicată, cu modificările și completările ulterioare, ce se regăsesc în evidențele </w:t>
      </w:r>
      <w:r>
        <w:rPr>
          <w:rFonts w:ascii="Times New Roman" w:hAnsi="Times New Roman" w:cs="Times New Roman"/>
          <w:b w:val="0"/>
          <w:color w:val="auto"/>
          <w:sz w:val="24"/>
          <w:szCs w:val="24"/>
        </w:rPr>
        <w:t xml:space="preserve">Primariei </w:t>
      </w:r>
      <w:r w:rsidR="00AA7D49">
        <w:rPr>
          <w:rFonts w:ascii="Times New Roman" w:hAnsi="Times New Roman" w:cs="Times New Roman"/>
          <w:b w:val="0"/>
          <w:color w:val="auto"/>
          <w:sz w:val="24"/>
          <w:szCs w:val="24"/>
        </w:rPr>
        <w:t>Fârdea</w:t>
      </w:r>
      <w:r w:rsidR="008854E3">
        <w:rPr>
          <w:rFonts w:ascii="Times New Roman" w:hAnsi="Times New Roman" w:cs="Times New Roman"/>
          <w:b w:val="0"/>
          <w:color w:val="auto"/>
          <w:sz w:val="24"/>
          <w:szCs w:val="24"/>
        </w:rPr>
        <w:t xml:space="preserve"> </w:t>
      </w:r>
      <w:r w:rsidRPr="00822405">
        <w:rPr>
          <w:rFonts w:ascii="Times New Roman" w:hAnsi="Times New Roman" w:cs="Times New Roman"/>
          <w:b w:val="0"/>
          <w:color w:val="auto"/>
          <w:sz w:val="24"/>
          <w:szCs w:val="24"/>
        </w:rPr>
        <w:t xml:space="preserve">tichetele sociale pe suport electronic pentru sprijin educațional se </w:t>
      </w:r>
      <w:r w:rsidRPr="00822405">
        <w:rPr>
          <w:rFonts w:ascii="Times New Roman" w:hAnsi="Times New Roman" w:cs="Times New Roman"/>
          <w:b w:val="0"/>
          <w:color w:val="auto"/>
          <w:sz w:val="24"/>
          <w:szCs w:val="24"/>
          <w:u w:val="single"/>
        </w:rPr>
        <w:t>acordă pe baza listelor întocmite</w:t>
      </w:r>
      <w:r w:rsidRPr="00822405">
        <w:rPr>
          <w:rFonts w:ascii="Times New Roman" w:hAnsi="Times New Roman" w:cs="Times New Roman"/>
          <w:b w:val="0"/>
          <w:color w:val="auto"/>
          <w:sz w:val="24"/>
          <w:szCs w:val="24"/>
        </w:rPr>
        <w:t xml:space="preserve"> în conformitate cu prevederile art. 4 alin. (5) O.U.G. nr. 133/2020, aceste persoane având obligația să depună </w:t>
      </w:r>
      <w:r w:rsidRPr="00822405">
        <w:rPr>
          <w:rFonts w:ascii="Times New Roman" w:hAnsi="Times New Roman" w:cs="Times New Roman"/>
          <w:b w:val="0"/>
          <w:color w:val="auto"/>
          <w:sz w:val="24"/>
          <w:szCs w:val="24"/>
          <w:u w:val="single"/>
        </w:rPr>
        <w:t>doar dovada înscrierii copilului/copiilor la grădiniță/școală pentru anul 2020/2021.</w:t>
      </w:r>
    </w:p>
    <w:p w:rsidR="002C542C" w:rsidRDefault="00822405" w:rsidP="00343517">
      <w:pPr>
        <w:pStyle w:val="Heading2"/>
        <w:spacing w:before="0"/>
        <w:ind w:left="-15" w:right="-15" w:firstLine="723"/>
        <w:jc w:val="both"/>
        <w:rPr>
          <w:rFonts w:ascii="Verdana" w:eastAsia="Times New Roman" w:hAnsi="Verdana" w:cs="Times New Roman"/>
          <w:b w:val="0"/>
          <w:color w:val="AAAAAA"/>
          <w:sz w:val="17"/>
          <w:szCs w:val="17"/>
          <w:lang w:eastAsia="ro-RO"/>
        </w:rPr>
      </w:pPr>
      <w:r w:rsidRPr="00822405">
        <w:rPr>
          <w:rFonts w:ascii="Times New Roman" w:hAnsi="Times New Roman" w:cs="Times New Roman"/>
          <w:b w:val="0"/>
          <w:color w:val="auto"/>
          <w:sz w:val="24"/>
          <w:szCs w:val="24"/>
        </w:rPr>
        <w:t xml:space="preserve"> Prima evaluare a cererilor depuse, însoțite de actele dovedit</w:t>
      </w:r>
      <w:r w:rsidR="00343517">
        <w:rPr>
          <w:rFonts w:ascii="Times New Roman" w:hAnsi="Times New Roman" w:cs="Times New Roman"/>
          <w:b w:val="0"/>
          <w:color w:val="auto"/>
          <w:sz w:val="24"/>
          <w:szCs w:val="24"/>
        </w:rPr>
        <w:t xml:space="preserve">oare se va realiza în </w:t>
      </w:r>
      <w:r w:rsidR="00343517" w:rsidRPr="00343517">
        <w:rPr>
          <w:rFonts w:ascii="Times New Roman" w:hAnsi="Times New Roman" w:cs="Times New Roman"/>
          <w:b w:val="0"/>
          <w:color w:val="auto"/>
          <w:sz w:val="24"/>
          <w:szCs w:val="24"/>
          <w:u w:val="single"/>
        </w:rPr>
        <w:t>perioada 10</w:t>
      </w:r>
      <w:r w:rsidRPr="00343517">
        <w:rPr>
          <w:rFonts w:ascii="Times New Roman" w:hAnsi="Times New Roman" w:cs="Times New Roman"/>
          <w:b w:val="0"/>
          <w:color w:val="auto"/>
          <w:sz w:val="24"/>
          <w:szCs w:val="24"/>
          <w:u w:val="single"/>
        </w:rPr>
        <w:t>.09.2020-14.09.2020,</w:t>
      </w:r>
      <w:r w:rsidRPr="00822405">
        <w:rPr>
          <w:rFonts w:ascii="Times New Roman" w:hAnsi="Times New Roman" w:cs="Times New Roman"/>
          <w:b w:val="0"/>
          <w:color w:val="auto"/>
          <w:sz w:val="24"/>
          <w:szCs w:val="24"/>
        </w:rPr>
        <w:t xml:space="preserve"> urmând ca </w:t>
      </w:r>
      <w:r w:rsidR="00343517">
        <w:rPr>
          <w:rFonts w:ascii="Times New Roman" w:hAnsi="Times New Roman" w:cs="Times New Roman"/>
          <w:b w:val="0"/>
          <w:color w:val="auto"/>
          <w:sz w:val="24"/>
          <w:szCs w:val="24"/>
        </w:rPr>
        <w:t xml:space="preserve">Primaria </w:t>
      </w:r>
      <w:r w:rsidR="00AA7D49">
        <w:rPr>
          <w:rFonts w:ascii="Times New Roman" w:hAnsi="Times New Roman" w:cs="Times New Roman"/>
          <w:b w:val="0"/>
          <w:color w:val="auto"/>
          <w:sz w:val="24"/>
          <w:szCs w:val="24"/>
        </w:rPr>
        <w:t>Fârdea</w:t>
      </w:r>
      <w:r w:rsidRPr="00822405">
        <w:rPr>
          <w:rFonts w:ascii="Times New Roman" w:hAnsi="Times New Roman" w:cs="Times New Roman"/>
          <w:b w:val="0"/>
          <w:color w:val="auto"/>
          <w:sz w:val="24"/>
          <w:szCs w:val="24"/>
        </w:rPr>
        <w:t xml:space="preserve"> să înainteze lista destinatarilor finali către Instituția Prefectului Județului Timiș până la data de 15</w:t>
      </w:r>
      <w:r w:rsidRPr="00343517">
        <w:rPr>
          <w:rFonts w:ascii="Times New Roman" w:hAnsi="Times New Roman" w:cs="Times New Roman"/>
          <w:b w:val="0"/>
          <w:color w:val="auto"/>
          <w:sz w:val="24"/>
          <w:szCs w:val="24"/>
          <w:u w:val="single"/>
        </w:rPr>
        <w:t>.09.2020.</w:t>
      </w:r>
      <w:r w:rsidRPr="00822405">
        <w:rPr>
          <w:rFonts w:ascii="Times New Roman" w:hAnsi="Times New Roman" w:cs="Times New Roman"/>
          <w:b w:val="0"/>
          <w:color w:val="auto"/>
          <w:sz w:val="24"/>
          <w:szCs w:val="24"/>
        </w:rPr>
        <w:t xml:space="preserve"> </w:t>
      </w:r>
      <w:r w:rsidR="00343517">
        <w:rPr>
          <w:rFonts w:ascii="Times New Roman" w:hAnsi="Times New Roman" w:cs="Times New Roman"/>
          <w:b w:val="0"/>
          <w:color w:val="auto"/>
          <w:sz w:val="24"/>
          <w:szCs w:val="24"/>
        </w:rPr>
        <w:t xml:space="preserve">Primaria Comunei </w:t>
      </w:r>
      <w:r w:rsidR="00AA7D49">
        <w:rPr>
          <w:rFonts w:ascii="Times New Roman" w:hAnsi="Times New Roman" w:cs="Times New Roman"/>
          <w:b w:val="0"/>
          <w:color w:val="auto"/>
          <w:sz w:val="24"/>
          <w:szCs w:val="24"/>
        </w:rPr>
        <w:t>Fârdea</w:t>
      </w:r>
      <w:r w:rsidRPr="00822405">
        <w:rPr>
          <w:rFonts w:ascii="Times New Roman" w:hAnsi="Times New Roman" w:cs="Times New Roman"/>
          <w:b w:val="0"/>
          <w:color w:val="auto"/>
          <w:sz w:val="24"/>
          <w:szCs w:val="24"/>
        </w:rPr>
        <w:t xml:space="preserve"> are obligația de a actualiza lunar lista destinatarilor finali și de a o înainta Instituției Prefectului Județului Timiș, ca atare, sunt acceptate și solicitările depuse peste acest termen, aceste persoane urmând a se regăsi pe lista destinatarilor finali din luna </w:t>
      </w:r>
      <w:r w:rsidRPr="00343517">
        <w:rPr>
          <w:rFonts w:ascii="Times New Roman" w:hAnsi="Times New Roman" w:cs="Times New Roman"/>
          <w:b w:val="0"/>
          <w:color w:val="auto"/>
          <w:sz w:val="24"/>
          <w:szCs w:val="24"/>
          <w:u w:val="single"/>
        </w:rPr>
        <w:t>următoare depunerii cererii</w:t>
      </w:r>
      <w:r w:rsidRPr="00822405">
        <w:rPr>
          <w:rFonts w:ascii="Times New Roman" w:hAnsi="Times New Roman" w:cs="Times New Roman"/>
          <w:b w:val="0"/>
          <w:color w:val="auto"/>
          <w:sz w:val="24"/>
          <w:szCs w:val="24"/>
        </w:rPr>
        <w:t>. Mențiunăm că suma de bani de pe tichetul social, aferentă unui an școlar va putea fi folosită timp de un an de zile de la data emiterii, numai pe baza actului de identitate al titularului, aceste tichete putând fi utilizate numai în anumite magazine din raza localității de domiciliu a fiecărui titular de tichet. Lista cu aceste magazine va fi primită de către fiecare persoană, odată cu distribuirea tichetului.</w:t>
      </w:r>
    </w:p>
    <w:p w:rsidR="002C542C" w:rsidRPr="002C542C" w:rsidRDefault="002C542C" w:rsidP="002C542C">
      <w:pPr>
        <w:rPr>
          <w:lang w:eastAsia="ro-RO"/>
        </w:rPr>
      </w:pPr>
    </w:p>
    <w:p w:rsidR="002C542C" w:rsidRPr="002C542C" w:rsidRDefault="002C542C" w:rsidP="002C542C">
      <w:pPr>
        <w:rPr>
          <w:lang w:eastAsia="ro-RO"/>
        </w:rPr>
      </w:pPr>
    </w:p>
    <w:p w:rsidR="002C542C" w:rsidRPr="002C542C" w:rsidRDefault="002C542C" w:rsidP="002C542C">
      <w:pPr>
        <w:rPr>
          <w:lang w:eastAsia="ro-RO"/>
        </w:rPr>
      </w:pPr>
    </w:p>
    <w:p w:rsidR="002C542C" w:rsidRDefault="002C542C" w:rsidP="002C542C">
      <w:pPr>
        <w:rPr>
          <w:lang w:eastAsia="ro-RO"/>
        </w:rPr>
      </w:pPr>
    </w:p>
    <w:p w:rsidR="0028706B" w:rsidRPr="002C542C" w:rsidRDefault="002C542C" w:rsidP="002C542C">
      <w:pPr>
        <w:tabs>
          <w:tab w:val="left" w:pos="3614"/>
        </w:tabs>
        <w:spacing w:after="0"/>
        <w:jc w:val="center"/>
        <w:rPr>
          <w:b/>
          <w:lang w:eastAsia="ro-RO"/>
        </w:rPr>
      </w:pPr>
      <w:r w:rsidRPr="002C542C">
        <w:rPr>
          <w:b/>
          <w:lang w:eastAsia="ro-RO"/>
        </w:rPr>
        <w:t>Intocmit,</w:t>
      </w:r>
    </w:p>
    <w:p w:rsidR="002C542C" w:rsidRPr="002C542C" w:rsidRDefault="00AA7D49" w:rsidP="002C542C">
      <w:pPr>
        <w:tabs>
          <w:tab w:val="left" w:pos="3614"/>
        </w:tabs>
        <w:spacing w:after="0"/>
        <w:jc w:val="center"/>
        <w:rPr>
          <w:b/>
          <w:lang w:eastAsia="ro-RO"/>
        </w:rPr>
      </w:pPr>
      <w:r>
        <w:rPr>
          <w:b/>
          <w:lang w:eastAsia="ro-RO"/>
        </w:rPr>
        <w:t>Insp.Neamțu Mihaela Sorina</w:t>
      </w:r>
    </w:p>
    <w:sectPr w:rsidR="002C542C" w:rsidRPr="002C542C" w:rsidSect="001309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3FE"/>
    <w:rsid w:val="0004707E"/>
    <w:rsid w:val="00130953"/>
    <w:rsid w:val="0028706B"/>
    <w:rsid w:val="002C542C"/>
    <w:rsid w:val="00343517"/>
    <w:rsid w:val="005827C4"/>
    <w:rsid w:val="006A13AD"/>
    <w:rsid w:val="00822405"/>
    <w:rsid w:val="008854E3"/>
    <w:rsid w:val="008A100E"/>
    <w:rsid w:val="00931789"/>
    <w:rsid w:val="00AA7D49"/>
    <w:rsid w:val="00B332CD"/>
    <w:rsid w:val="00BB1155"/>
    <w:rsid w:val="00C17E17"/>
    <w:rsid w:val="00F21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53"/>
  </w:style>
  <w:style w:type="paragraph" w:styleId="Heading2">
    <w:name w:val="heading 2"/>
    <w:basedOn w:val="Normal"/>
    <w:next w:val="Normal"/>
    <w:link w:val="Heading2Char"/>
    <w:uiPriority w:val="9"/>
    <w:unhideWhenUsed/>
    <w:qFormat/>
    <w:rsid w:val="008224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240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793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sorina</cp:lastModifiedBy>
  <cp:revision>2</cp:revision>
  <cp:lastPrinted>2020-09-02T07:55:00Z</cp:lastPrinted>
  <dcterms:created xsi:type="dcterms:W3CDTF">2020-09-02T07:55:00Z</dcterms:created>
  <dcterms:modified xsi:type="dcterms:W3CDTF">2020-09-02T07:55:00Z</dcterms:modified>
</cp:coreProperties>
</file>